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7C46EB" w14:textId="19AAB0BC" w:rsidR="00607A47" w:rsidRDefault="00607A47" w:rsidP="00607A47">
      <w:pPr>
        <w:ind w:left="-567"/>
        <w:jc w:val="center"/>
        <w:rPr>
          <w:noProof/>
          <w:lang w:eastAsia="ru-RU"/>
        </w:rPr>
      </w:pPr>
      <w:r w:rsidRPr="00384B0C">
        <w:rPr>
          <w:b/>
          <w:noProof/>
          <w:sz w:val="36"/>
          <w:szCs w:val="36"/>
          <w:lang w:eastAsia="ru-RU"/>
        </w:rPr>
        <w:t>Оплата услуг поставщика с использованием</w:t>
      </w:r>
      <w:r>
        <w:rPr>
          <w:b/>
          <w:noProof/>
          <w:sz w:val="36"/>
          <w:szCs w:val="36"/>
          <w:lang w:eastAsia="ru-RU"/>
        </w:rPr>
        <w:t xml:space="preserve"> банковской карты и </w:t>
      </w:r>
      <w:r w:rsidRPr="00384B0C">
        <w:rPr>
          <w:b/>
          <w:noProof/>
          <w:sz w:val="36"/>
          <w:szCs w:val="36"/>
          <w:lang w:eastAsia="ru-RU"/>
        </w:rPr>
        <w:t xml:space="preserve"> сервис</w:t>
      </w:r>
      <w:r>
        <w:rPr>
          <w:b/>
          <w:noProof/>
          <w:sz w:val="36"/>
          <w:szCs w:val="36"/>
          <w:lang w:eastAsia="ru-RU"/>
        </w:rPr>
        <w:t>а эквайринг - банка РФИ.</w:t>
      </w:r>
    </w:p>
    <w:p w14:paraId="629AD545" w14:textId="1B79640B" w:rsidR="00607A47" w:rsidRPr="00607A47" w:rsidRDefault="00607A47" w:rsidP="00607A47">
      <w:pPr>
        <w:pStyle w:val="a3"/>
        <w:numPr>
          <w:ilvl w:val="0"/>
          <w:numId w:val="1"/>
        </w:numPr>
        <w:rPr>
          <w:b/>
          <w:noProof/>
          <w:lang w:eastAsia="ru-RU"/>
        </w:rPr>
      </w:pPr>
      <w:r w:rsidRPr="00607A47">
        <w:rPr>
          <w:b/>
          <w:noProof/>
          <w:lang w:eastAsia="ru-RU"/>
        </w:rPr>
        <w:t>Войти в личный кабинет</w:t>
      </w:r>
    </w:p>
    <w:p w14:paraId="122C8091" w14:textId="77777777" w:rsidR="001741BB" w:rsidRDefault="00A4175C" w:rsidP="00A4175C">
      <w:pPr>
        <w:ind w:left="-567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FB244CF" wp14:editId="25069C55">
            <wp:extent cx="5931535" cy="2003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CF857" w14:textId="78933939" w:rsidR="00A4175C" w:rsidRPr="00607A47" w:rsidRDefault="00607A47" w:rsidP="00607A47">
      <w:pPr>
        <w:pStyle w:val="a3"/>
        <w:numPr>
          <w:ilvl w:val="0"/>
          <w:numId w:val="1"/>
        </w:numPr>
        <w:rPr>
          <w:b/>
          <w:noProof/>
          <w:lang w:eastAsia="ru-RU"/>
        </w:rPr>
      </w:pPr>
      <w:r w:rsidRPr="00607A47">
        <w:rPr>
          <w:b/>
          <w:noProof/>
          <w:lang w:eastAsia="ru-RU"/>
        </w:rPr>
        <w:t>Нажать кнопку (пиктограмму) «Купить+бонус»</w:t>
      </w:r>
    </w:p>
    <w:p w14:paraId="358F95A0" w14:textId="77777777" w:rsidR="00A4175C" w:rsidRDefault="00A4175C" w:rsidP="00A4175C">
      <w:pPr>
        <w:ind w:left="-567"/>
      </w:pPr>
      <w:r>
        <w:rPr>
          <w:noProof/>
          <w:lang w:eastAsia="ru-RU"/>
        </w:rPr>
        <w:drawing>
          <wp:inline distT="0" distB="0" distL="0" distR="0" wp14:anchorId="09A82859" wp14:editId="13208C0B">
            <wp:extent cx="5820410" cy="2369185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BF5F0" w14:textId="4A0C2AAC" w:rsidR="00A4175C" w:rsidRPr="00607A47" w:rsidRDefault="00607A47" w:rsidP="00607A47">
      <w:pPr>
        <w:pStyle w:val="a3"/>
        <w:numPr>
          <w:ilvl w:val="0"/>
          <w:numId w:val="1"/>
        </w:numPr>
        <w:rPr>
          <w:b/>
        </w:rPr>
      </w:pPr>
      <w:r w:rsidRPr="00607A47">
        <w:rPr>
          <w:b/>
        </w:rPr>
        <w:t>Активируется окно со списком карт интернет доступа</w:t>
      </w:r>
    </w:p>
    <w:p w14:paraId="28C6D7B9" w14:textId="77777777" w:rsidR="00A4175C" w:rsidRDefault="00A4175C" w:rsidP="00A4175C">
      <w:pPr>
        <w:ind w:left="-567"/>
      </w:pPr>
      <w:r>
        <w:rPr>
          <w:noProof/>
          <w:lang w:eastAsia="ru-RU"/>
        </w:rPr>
        <w:drawing>
          <wp:inline distT="0" distB="0" distL="0" distR="0" wp14:anchorId="62A92DD4" wp14:editId="10AC1A90">
            <wp:extent cx="4412974" cy="3028905"/>
            <wp:effectExtent l="0" t="0" r="698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7721" t="35840" r="17570" b="28584"/>
                    <a:stretch/>
                  </pic:blipFill>
                  <pic:spPr bwMode="auto">
                    <a:xfrm>
                      <a:off x="0" y="0"/>
                      <a:ext cx="4429033" cy="3039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4E9E62" w14:textId="790DD854" w:rsidR="00A4175C" w:rsidRPr="00607A47" w:rsidRDefault="00607A47" w:rsidP="00607A47">
      <w:pPr>
        <w:pStyle w:val="a3"/>
        <w:numPr>
          <w:ilvl w:val="0"/>
          <w:numId w:val="1"/>
        </w:numPr>
        <w:rPr>
          <w:b/>
        </w:rPr>
      </w:pPr>
      <w:r w:rsidRPr="00607A47">
        <w:rPr>
          <w:b/>
        </w:rPr>
        <w:lastRenderedPageBreak/>
        <w:t>Выбрать подходящую карту</w:t>
      </w:r>
    </w:p>
    <w:p w14:paraId="361F0F10" w14:textId="77777777" w:rsidR="00A4175C" w:rsidRDefault="00A4175C" w:rsidP="00A4175C">
      <w:pPr>
        <w:ind w:left="-567"/>
      </w:pPr>
      <w:r>
        <w:rPr>
          <w:noProof/>
          <w:lang w:eastAsia="ru-RU"/>
        </w:rPr>
        <w:drawing>
          <wp:inline distT="0" distB="0" distL="0" distR="0" wp14:anchorId="0B62AD09" wp14:editId="306E52A4">
            <wp:extent cx="3921228" cy="2703443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100" cy="271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4A015" w14:textId="66697571" w:rsidR="00607A47" w:rsidRPr="00607A47" w:rsidRDefault="00607A47" w:rsidP="00607A47">
      <w:pPr>
        <w:pStyle w:val="a3"/>
        <w:numPr>
          <w:ilvl w:val="0"/>
          <w:numId w:val="1"/>
        </w:numPr>
        <w:rPr>
          <w:b/>
        </w:rPr>
      </w:pPr>
      <w:r w:rsidRPr="00607A47">
        <w:rPr>
          <w:b/>
        </w:rPr>
        <w:t>Озна</w:t>
      </w:r>
      <w:bookmarkStart w:id="0" w:name="_GoBack"/>
      <w:bookmarkEnd w:id="0"/>
      <w:r w:rsidRPr="00607A47">
        <w:rPr>
          <w:b/>
        </w:rPr>
        <w:t>комиться с описанием</w:t>
      </w:r>
    </w:p>
    <w:p w14:paraId="71F33206" w14:textId="0C56B101" w:rsidR="00607A47" w:rsidRDefault="00AC292E" w:rsidP="00607A47">
      <w:pPr>
        <w:ind w:left="-567"/>
      </w:pPr>
      <w:r>
        <w:rPr>
          <w:noProof/>
          <w:lang w:eastAsia="ru-RU"/>
        </w:rPr>
        <w:drawing>
          <wp:inline distT="0" distB="0" distL="0" distR="0" wp14:anchorId="7364014E" wp14:editId="2B248BF0">
            <wp:extent cx="3935529" cy="2743200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964" cy="278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0178F" w14:textId="504A5031" w:rsidR="00607A47" w:rsidRPr="00607A47" w:rsidRDefault="00607A47" w:rsidP="00607A47">
      <w:pPr>
        <w:pStyle w:val="a3"/>
        <w:numPr>
          <w:ilvl w:val="0"/>
          <w:numId w:val="1"/>
        </w:numPr>
        <w:rPr>
          <w:b/>
        </w:rPr>
      </w:pPr>
      <w:r w:rsidRPr="00607A47">
        <w:rPr>
          <w:b/>
        </w:rPr>
        <w:t>Нажать кнопку «КУПИТЬ»</w:t>
      </w:r>
    </w:p>
    <w:p w14:paraId="140DD045" w14:textId="77777777" w:rsidR="00AC292E" w:rsidRDefault="00AC292E" w:rsidP="00A4175C">
      <w:pPr>
        <w:ind w:left="-567"/>
      </w:pPr>
      <w:r>
        <w:rPr>
          <w:noProof/>
          <w:lang w:eastAsia="ru-RU"/>
        </w:rPr>
        <w:drawing>
          <wp:inline distT="0" distB="0" distL="0" distR="0" wp14:anchorId="48A0EE4B" wp14:editId="6DC8793A">
            <wp:extent cx="3921125" cy="271385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71" cy="272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B96DE" w14:textId="39A4E13E" w:rsidR="00AC292E" w:rsidRPr="00607A47" w:rsidRDefault="00607A47" w:rsidP="00607A47">
      <w:pPr>
        <w:pStyle w:val="a3"/>
        <w:numPr>
          <w:ilvl w:val="0"/>
          <w:numId w:val="1"/>
        </w:numPr>
        <w:rPr>
          <w:b/>
        </w:rPr>
      </w:pPr>
      <w:r w:rsidRPr="00607A47">
        <w:rPr>
          <w:b/>
        </w:rPr>
        <w:lastRenderedPageBreak/>
        <w:t>Выбрать способ оплаты «ОП</w:t>
      </w:r>
      <w:r>
        <w:rPr>
          <w:b/>
        </w:rPr>
        <w:t>Л</w:t>
      </w:r>
      <w:r w:rsidRPr="00607A47">
        <w:rPr>
          <w:b/>
        </w:rPr>
        <w:t>АТА БАНКОВСКОЙ КАРТОЙ»</w:t>
      </w:r>
    </w:p>
    <w:p w14:paraId="6618CE67" w14:textId="77777777" w:rsidR="00607A47" w:rsidRDefault="00AC292E" w:rsidP="00607A47">
      <w:pPr>
        <w:ind w:left="-567"/>
      </w:pPr>
      <w:r>
        <w:rPr>
          <w:noProof/>
          <w:lang w:eastAsia="ru-RU"/>
        </w:rPr>
        <w:drawing>
          <wp:inline distT="0" distB="0" distL="0" distR="0" wp14:anchorId="6EBB719E" wp14:editId="67009976">
            <wp:extent cx="4061511" cy="242501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05" cy="244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43E72" w14:textId="4B33E6CE" w:rsidR="00AC292E" w:rsidRPr="00607A47" w:rsidRDefault="00607A47" w:rsidP="00607A47">
      <w:pPr>
        <w:pStyle w:val="a3"/>
        <w:numPr>
          <w:ilvl w:val="0"/>
          <w:numId w:val="1"/>
        </w:numPr>
        <w:rPr>
          <w:b/>
        </w:rPr>
      </w:pPr>
      <w:r w:rsidRPr="00607A47">
        <w:rPr>
          <w:b/>
        </w:rPr>
        <w:t>Подтвердить способ оплаты</w:t>
      </w:r>
    </w:p>
    <w:p w14:paraId="5ECC5E53" w14:textId="77777777" w:rsidR="00AC292E" w:rsidRDefault="00AC292E" w:rsidP="00A4175C">
      <w:pPr>
        <w:ind w:left="-567"/>
      </w:pPr>
      <w:r>
        <w:rPr>
          <w:noProof/>
          <w:lang w:eastAsia="ru-RU"/>
        </w:rPr>
        <w:drawing>
          <wp:inline distT="0" distB="0" distL="0" distR="0" wp14:anchorId="0A9564F1" wp14:editId="4FC4ABDA">
            <wp:extent cx="4100891" cy="284353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768" cy="286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B77DB" w14:textId="0233B91D" w:rsidR="00AC292E" w:rsidRPr="00607A47" w:rsidRDefault="00607A47" w:rsidP="00607A47">
      <w:pPr>
        <w:pStyle w:val="a3"/>
        <w:numPr>
          <w:ilvl w:val="0"/>
          <w:numId w:val="1"/>
        </w:numPr>
        <w:rPr>
          <w:b/>
        </w:rPr>
      </w:pPr>
      <w:r w:rsidRPr="00607A47">
        <w:rPr>
          <w:b/>
        </w:rPr>
        <w:t>Пройти по предложенной ссылке</w:t>
      </w:r>
    </w:p>
    <w:p w14:paraId="2742075E" w14:textId="77777777" w:rsidR="00AC292E" w:rsidRDefault="00AC292E" w:rsidP="00A4175C">
      <w:pPr>
        <w:ind w:left="-567"/>
      </w:pPr>
      <w:r>
        <w:rPr>
          <w:noProof/>
          <w:lang w:eastAsia="ru-RU"/>
        </w:rPr>
        <w:drawing>
          <wp:inline distT="0" distB="0" distL="0" distR="0" wp14:anchorId="713CEBB8" wp14:editId="53FC7465">
            <wp:extent cx="4218267" cy="283867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446" cy="284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16FD3" w14:textId="13003750" w:rsidR="00AC292E" w:rsidRPr="00607A47" w:rsidRDefault="00607A47" w:rsidP="00607A47">
      <w:pPr>
        <w:pStyle w:val="a3"/>
        <w:numPr>
          <w:ilvl w:val="0"/>
          <w:numId w:val="1"/>
        </w:numPr>
        <w:rPr>
          <w:b/>
        </w:rPr>
      </w:pPr>
      <w:r w:rsidRPr="00607A47">
        <w:rPr>
          <w:b/>
        </w:rPr>
        <w:lastRenderedPageBreak/>
        <w:t>Ввести реквизиты карты, оплатить</w:t>
      </w:r>
    </w:p>
    <w:p w14:paraId="3CCBC0DA" w14:textId="77777777" w:rsidR="00AC292E" w:rsidRDefault="00AC292E" w:rsidP="00A4175C">
      <w:pPr>
        <w:ind w:left="-567"/>
      </w:pPr>
      <w:r>
        <w:rPr>
          <w:noProof/>
          <w:lang w:eastAsia="ru-RU"/>
        </w:rPr>
        <w:drawing>
          <wp:inline distT="0" distB="0" distL="0" distR="0" wp14:anchorId="3672E236" wp14:editId="705D115F">
            <wp:extent cx="5931535" cy="3959860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292E" w:rsidSect="00607A47">
      <w:footerReference w:type="default" r:id="rId17"/>
      <w:pgSz w:w="11906" w:h="16838"/>
      <w:pgMar w:top="851" w:right="850" w:bottom="709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3A35FE" w14:textId="77777777" w:rsidR="00607A47" w:rsidRDefault="00607A47" w:rsidP="00607A47">
      <w:pPr>
        <w:spacing w:after="0" w:line="240" w:lineRule="auto"/>
      </w:pPr>
      <w:r>
        <w:separator/>
      </w:r>
    </w:p>
  </w:endnote>
  <w:endnote w:type="continuationSeparator" w:id="0">
    <w:p w14:paraId="6086FA51" w14:textId="77777777" w:rsidR="00607A47" w:rsidRDefault="00607A47" w:rsidP="00607A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395A42" w14:textId="38A7E028" w:rsidR="00607A47" w:rsidRPr="00BE3D13" w:rsidRDefault="00607A47" w:rsidP="00607A47">
    <w:pPr>
      <w:spacing w:after="3"/>
      <w:ind w:left="-5"/>
      <w:jc w:val="both"/>
      <w:rPr>
        <w:rFonts w:ascii="Arial" w:hAnsi="Arial" w:cs="Arial"/>
        <w:sz w:val="19"/>
        <w:szCs w:val="19"/>
      </w:rPr>
    </w:pPr>
    <w:r>
      <w:rPr>
        <w:rFonts w:ascii="Arial" w:hAnsi="Arial" w:cs="Arial"/>
        <w:sz w:val="19"/>
        <w:szCs w:val="19"/>
      </w:rPr>
      <w:t>ООО «</w:t>
    </w:r>
    <w:proofErr w:type="gramStart"/>
    <w:r>
      <w:rPr>
        <w:rFonts w:ascii="Arial" w:hAnsi="Arial" w:cs="Arial"/>
        <w:sz w:val="19"/>
        <w:szCs w:val="19"/>
      </w:rPr>
      <w:t xml:space="preserve">Стриж»  </w:t>
    </w:r>
    <w:r w:rsidRPr="00BE3D13">
      <w:rPr>
        <w:rFonts w:ascii="Arial" w:hAnsi="Arial" w:cs="Arial"/>
        <w:sz w:val="19"/>
        <w:szCs w:val="19"/>
      </w:rPr>
      <w:t xml:space="preserve"> </w:t>
    </w:r>
    <w:proofErr w:type="gramEnd"/>
    <w:r w:rsidRPr="00BE3D13">
      <w:rPr>
        <w:rFonts w:ascii="Arial" w:hAnsi="Arial" w:cs="Arial"/>
        <w:sz w:val="19"/>
        <w:szCs w:val="19"/>
      </w:rPr>
      <w:t xml:space="preserve">ОГРН </w:t>
    </w:r>
    <w:r w:rsidRPr="00F057E0">
      <w:rPr>
        <w:rFonts w:ascii="Arial" w:hAnsi="Arial" w:cs="Arial"/>
        <w:sz w:val="19"/>
        <w:szCs w:val="19"/>
      </w:rPr>
      <w:t>1182468019040</w:t>
    </w:r>
    <w:r>
      <w:rPr>
        <w:rFonts w:ascii="Arial" w:hAnsi="Arial" w:cs="Arial"/>
        <w:sz w:val="19"/>
        <w:szCs w:val="19"/>
      </w:rPr>
      <w:t xml:space="preserve">         </w:t>
    </w:r>
    <w:r w:rsidRPr="00BE3D13">
      <w:rPr>
        <w:rFonts w:ascii="Arial" w:hAnsi="Arial" w:cs="Arial"/>
        <w:sz w:val="19"/>
        <w:szCs w:val="19"/>
      </w:rPr>
      <w:t xml:space="preserve">ИНН </w:t>
    </w:r>
    <w:r w:rsidRPr="00F057E0">
      <w:rPr>
        <w:rFonts w:ascii="Arial" w:hAnsi="Arial" w:cs="Arial"/>
        <w:sz w:val="19"/>
        <w:szCs w:val="19"/>
      </w:rPr>
      <w:t>2465178336</w:t>
    </w:r>
    <w:r>
      <w:rPr>
        <w:rFonts w:ascii="Arial" w:hAnsi="Arial" w:cs="Arial"/>
        <w:sz w:val="19"/>
        <w:szCs w:val="19"/>
      </w:rPr>
      <w:t xml:space="preserve">         </w:t>
    </w:r>
    <w:r w:rsidRPr="00BE3D13">
      <w:rPr>
        <w:rFonts w:ascii="Arial" w:hAnsi="Arial" w:cs="Arial"/>
        <w:sz w:val="19"/>
        <w:szCs w:val="19"/>
      </w:rPr>
      <w:t xml:space="preserve">КПП </w:t>
    </w:r>
    <w:r w:rsidRPr="00F057E0">
      <w:rPr>
        <w:rFonts w:ascii="Arial" w:hAnsi="Arial" w:cs="Arial"/>
        <w:sz w:val="19"/>
        <w:szCs w:val="19"/>
      </w:rPr>
      <w:t>246501001</w:t>
    </w:r>
  </w:p>
  <w:p w14:paraId="74485FA1" w14:textId="77777777" w:rsidR="00607A47" w:rsidRDefault="00607A47" w:rsidP="00607A47">
    <w:pPr>
      <w:spacing w:after="3"/>
      <w:ind w:left="-5"/>
      <w:jc w:val="both"/>
      <w:rPr>
        <w:rFonts w:ascii="Arial" w:hAnsi="Arial" w:cs="Arial"/>
        <w:sz w:val="19"/>
        <w:szCs w:val="19"/>
      </w:rPr>
    </w:pPr>
    <w:r w:rsidRPr="00BE3D13">
      <w:rPr>
        <w:rFonts w:ascii="Arial" w:hAnsi="Arial" w:cs="Arial"/>
        <w:sz w:val="19"/>
        <w:szCs w:val="19"/>
      </w:rPr>
      <w:t xml:space="preserve">ул. </w:t>
    </w:r>
    <w:r>
      <w:rPr>
        <w:rFonts w:ascii="Arial" w:hAnsi="Arial" w:cs="Arial"/>
        <w:sz w:val="19"/>
        <w:szCs w:val="19"/>
      </w:rPr>
      <w:t>Ястынская</w:t>
    </w:r>
    <w:r w:rsidRPr="00BE3D13">
      <w:rPr>
        <w:rFonts w:ascii="Arial" w:hAnsi="Arial" w:cs="Arial"/>
        <w:sz w:val="19"/>
        <w:szCs w:val="19"/>
      </w:rPr>
      <w:t xml:space="preserve">, дом </w:t>
    </w:r>
    <w:r>
      <w:rPr>
        <w:rFonts w:ascii="Arial" w:hAnsi="Arial" w:cs="Arial"/>
        <w:sz w:val="19"/>
        <w:szCs w:val="19"/>
      </w:rPr>
      <w:t>3А</w:t>
    </w:r>
    <w:r w:rsidRPr="00BE3D13">
      <w:rPr>
        <w:rFonts w:ascii="Arial" w:hAnsi="Arial" w:cs="Arial"/>
        <w:sz w:val="19"/>
        <w:szCs w:val="19"/>
      </w:rPr>
      <w:t xml:space="preserve">, </w:t>
    </w:r>
    <w:r>
      <w:rPr>
        <w:rFonts w:ascii="Arial" w:hAnsi="Arial" w:cs="Arial"/>
        <w:sz w:val="19"/>
        <w:szCs w:val="19"/>
      </w:rPr>
      <w:t>пом.91/4</w:t>
    </w:r>
    <w:r w:rsidRPr="00BE3D13">
      <w:rPr>
        <w:rFonts w:ascii="Arial" w:hAnsi="Arial" w:cs="Arial"/>
        <w:sz w:val="19"/>
        <w:szCs w:val="19"/>
      </w:rPr>
      <w:t>, г. Красноярск, Российская Федерация, 660</w:t>
    </w:r>
    <w:r>
      <w:rPr>
        <w:rFonts w:ascii="Arial" w:hAnsi="Arial" w:cs="Arial"/>
        <w:sz w:val="19"/>
        <w:szCs w:val="19"/>
      </w:rPr>
      <w:t>131</w:t>
    </w:r>
    <w:r w:rsidRPr="00BE3D13">
      <w:rPr>
        <w:rFonts w:ascii="Arial" w:hAnsi="Arial" w:cs="Arial"/>
        <w:sz w:val="19"/>
        <w:szCs w:val="19"/>
      </w:rPr>
      <w:t xml:space="preserve"> </w:t>
    </w:r>
  </w:p>
  <w:p w14:paraId="17899289" w14:textId="77777777" w:rsidR="00607A47" w:rsidRPr="00BE3D13" w:rsidRDefault="00607A47" w:rsidP="00607A47">
    <w:pPr>
      <w:jc w:val="both"/>
      <w:rPr>
        <w:rFonts w:ascii="Arial" w:hAnsi="Arial" w:cs="Arial"/>
        <w:sz w:val="19"/>
        <w:szCs w:val="19"/>
      </w:rPr>
    </w:pPr>
    <w:r w:rsidRPr="00BE3D13">
      <w:rPr>
        <w:rFonts w:ascii="Arial" w:hAnsi="Arial" w:cs="Arial"/>
        <w:sz w:val="19"/>
        <w:szCs w:val="19"/>
      </w:rPr>
      <w:t>телефон: 8-800-</w:t>
    </w:r>
    <w:r>
      <w:rPr>
        <w:rFonts w:ascii="Arial" w:hAnsi="Arial" w:cs="Arial"/>
        <w:sz w:val="19"/>
        <w:szCs w:val="19"/>
      </w:rPr>
      <w:t>505</w:t>
    </w:r>
    <w:r w:rsidRPr="00BE3D13">
      <w:rPr>
        <w:rFonts w:ascii="Arial" w:hAnsi="Arial" w:cs="Arial"/>
        <w:sz w:val="19"/>
        <w:szCs w:val="19"/>
      </w:rPr>
      <w:t>-</w:t>
    </w:r>
    <w:r>
      <w:rPr>
        <w:rFonts w:ascii="Arial" w:hAnsi="Arial" w:cs="Arial"/>
        <w:sz w:val="19"/>
        <w:szCs w:val="19"/>
      </w:rPr>
      <w:t>37</w:t>
    </w:r>
    <w:r w:rsidRPr="00BE3D13">
      <w:rPr>
        <w:rFonts w:ascii="Arial" w:hAnsi="Arial" w:cs="Arial"/>
        <w:sz w:val="19"/>
        <w:szCs w:val="19"/>
      </w:rPr>
      <w:t>-</w:t>
    </w:r>
    <w:r>
      <w:rPr>
        <w:rFonts w:ascii="Arial" w:hAnsi="Arial" w:cs="Arial"/>
        <w:sz w:val="19"/>
        <w:szCs w:val="19"/>
      </w:rPr>
      <w:t>14</w:t>
    </w:r>
    <w:r w:rsidRPr="00BE3D13">
      <w:rPr>
        <w:rFonts w:ascii="Arial" w:hAnsi="Arial" w:cs="Arial"/>
        <w:sz w:val="19"/>
        <w:szCs w:val="19"/>
      </w:rPr>
      <w:t xml:space="preserve"> </w:t>
    </w:r>
  </w:p>
  <w:p w14:paraId="0CE3C9FF" w14:textId="77777777" w:rsidR="00607A47" w:rsidRDefault="00607A4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285F32" w14:textId="77777777" w:rsidR="00607A47" w:rsidRDefault="00607A47" w:rsidP="00607A47">
      <w:pPr>
        <w:spacing w:after="0" w:line="240" w:lineRule="auto"/>
      </w:pPr>
      <w:r>
        <w:separator/>
      </w:r>
    </w:p>
  </w:footnote>
  <w:footnote w:type="continuationSeparator" w:id="0">
    <w:p w14:paraId="6EF233E8" w14:textId="77777777" w:rsidR="00607A47" w:rsidRDefault="00607A47" w:rsidP="00607A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B979CE"/>
    <w:multiLevelType w:val="hybridMultilevel"/>
    <w:tmpl w:val="8C30B2CC"/>
    <w:lvl w:ilvl="0" w:tplc="BF0E189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75C"/>
    <w:rsid w:val="001741BB"/>
    <w:rsid w:val="00607A47"/>
    <w:rsid w:val="00A4175C"/>
    <w:rsid w:val="00AC2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BB393C"/>
  <w15:chartTrackingRefBased/>
  <w15:docId w15:val="{CCCB4B54-BDF6-4883-8331-F38DE95F0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7A4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07A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07A47"/>
  </w:style>
  <w:style w:type="paragraph" w:styleId="a6">
    <w:name w:val="footer"/>
    <w:basedOn w:val="a"/>
    <w:link w:val="a7"/>
    <w:uiPriority w:val="99"/>
    <w:unhideWhenUsed/>
    <w:rsid w:val="00607A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07A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"КБ" Искра"</Company>
  <LinksUpToDate>false</LinksUpToDate>
  <CharactersWithSpaces>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Ганиев Арисланбек Хатамбекович</dc:creator>
  <cp:keywords/>
  <dc:description/>
  <cp:lastModifiedBy>Ганиев Арисланбек Хатамбекович</cp:lastModifiedBy>
  <cp:revision>2</cp:revision>
  <dcterms:created xsi:type="dcterms:W3CDTF">2018-05-03T11:29:00Z</dcterms:created>
  <dcterms:modified xsi:type="dcterms:W3CDTF">2018-05-03T11:29:00Z</dcterms:modified>
</cp:coreProperties>
</file>